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53" w:rsidRPr="005D6B84" w:rsidRDefault="008705AD" w:rsidP="004E6753">
      <w:pPr>
        <w:pStyle w:val="Heading2"/>
        <w:rPr>
          <w:rStyle w:val="Hyperlink"/>
          <w:rFonts w:asciiTheme="minorHAnsi" w:hAnsiTheme="minorHAnsi" w:cs="Arial"/>
          <w:color w:val="0D63AC"/>
          <w:sz w:val="40"/>
          <w:szCs w:val="40"/>
          <w:lang w:eastAsia="ar-SA"/>
        </w:rPr>
      </w:pPr>
      <w:r w:rsidRPr="005D6B84">
        <w:rPr>
          <w:rStyle w:val="Hyperlink"/>
          <w:rFonts w:asciiTheme="minorHAnsi" w:hAnsiTheme="minorHAnsi" w:cs="Arial"/>
          <w:color w:val="0D63AC"/>
          <w:sz w:val="40"/>
          <w:szCs w:val="40"/>
          <w:lang w:eastAsia="ar-SA"/>
        </w:rPr>
        <w:t>Training Portal</w:t>
      </w:r>
      <w:r w:rsidR="004E6753" w:rsidRPr="005D6B84">
        <w:rPr>
          <w:rStyle w:val="Hyperlink"/>
          <w:rFonts w:asciiTheme="minorHAnsi" w:hAnsiTheme="minorHAnsi" w:cs="Arial"/>
          <w:color w:val="0D63AC"/>
          <w:sz w:val="40"/>
          <w:szCs w:val="40"/>
          <w:lang w:eastAsia="ar-SA"/>
        </w:rPr>
        <w:t xml:space="preserve"> Specifications </w:t>
      </w:r>
    </w:p>
    <w:p w:rsidR="004E6753" w:rsidRPr="005D6B84" w:rsidRDefault="004E6753" w:rsidP="004E6753">
      <w:pPr>
        <w:pStyle w:val="ListParagraph"/>
        <w:numPr>
          <w:ilvl w:val="0"/>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Login/Sign Up</w:t>
      </w:r>
    </w:p>
    <w:p w:rsidR="004E6753" w:rsidRPr="005D6B84" w:rsidRDefault="004E6753" w:rsidP="004E6753">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Can Sign In With Basic Details</w:t>
      </w:r>
    </w:p>
    <w:p w:rsidR="004E6753" w:rsidRPr="005D6B84" w:rsidRDefault="004E6753" w:rsidP="004E6753">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Can Sign Up With Facebook &amp; LinkedIn</w:t>
      </w:r>
    </w:p>
    <w:p w:rsidR="004E6753" w:rsidRPr="005D6B84" w:rsidRDefault="004E6753" w:rsidP="004E6753">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Can Login With Valid Login Credentials</w:t>
      </w:r>
    </w:p>
    <w:p w:rsidR="004E6753" w:rsidRPr="005D6B84" w:rsidRDefault="004E6753" w:rsidP="004E6753">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Password Recovery</w:t>
      </w:r>
    </w:p>
    <w:p w:rsidR="004E6753" w:rsidRPr="005D6B84" w:rsidRDefault="002809BA" w:rsidP="004E6753">
      <w:pPr>
        <w:pStyle w:val="ListParagraph"/>
        <w:numPr>
          <w:ilvl w:val="0"/>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Training Portal</w:t>
      </w:r>
    </w:p>
    <w:p w:rsidR="00014B99" w:rsidRPr="005D6B84" w:rsidRDefault="00014B99" w:rsidP="004E6753">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Training Portal</w:t>
      </w:r>
    </w:p>
    <w:p w:rsidR="00F03AD1" w:rsidRPr="005D6B84" w:rsidRDefault="00F03AD1"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Training course will be uploaded directly by our organizations</w:t>
      </w:r>
    </w:p>
    <w:p w:rsidR="00F03AD1" w:rsidRPr="005D6B84" w:rsidRDefault="00F03AD1"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Training courses can also be uploaded by external party who are granted access to upload.</w:t>
      </w:r>
    </w:p>
    <w:p w:rsidR="00F03AD1" w:rsidRPr="005D6B84" w:rsidRDefault="00F03AD1"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All trainings will be a paid training and all payment will go directly into our company payment account.</w:t>
      </w:r>
    </w:p>
    <w:p w:rsidR="00F03AD1" w:rsidRPr="005D6B84" w:rsidRDefault="00F03AD1"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The training portal will be categorized based on the training path chosen. There will be various training categories like IT training, HR Training, Medical Training, Insurance Training etc. </w:t>
      </w:r>
    </w:p>
    <w:p w:rsidR="00F03AD1" w:rsidRPr="005D6B84" w:rsidRDefault="00F03AD1"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 There will also be subcategories like IT training – Oracle Training, SAP training. Medical training like LPN, Nursing Assistant, Nursing, Doctor, Radiologist etc.</w:t>
      </w:r>
    </w:p>
    <w:p w:rsidR="00014B99" w:rsidRPr="005D6B84" w:rsidRDefault="00014B99"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This section will be available for upload video (in various format like MPEG, M4V, </w:t>
      </w:r>
      <w:proofErr w:type="gramStart"/>
      <w:r w:rsidRPr="005D6B84">
        <w:rPr>
          <w:rFonts w:asciiTheme="minorHAnsi" w:hAnsiTheme="minorHAnsi" w:cs="Arial"/>
          <w:b/>
          <w:sz w:val="20"/>
          <w:szCs w:val="20"/>
        </w:rPr>
        <w:t>NSV</w:t>
      </w:r>
      <w:proofErr w:type="gramEnd"/>
      <w:r w:rsidRPr="005D6B84">
        <w:rPr>
          <w:rFonts w:asciiTheme="minorHAnsi" w:hAnsiTheme="minorHAnsi" w:cs="Arial"/>
          <w:b/>
          <w:sz w:val="20"/>
          <w:szCs w:val="20"/>
        </w:rPr>
        <w:t xml:space="preserve"> </w:t>
      </w:r>
      <w:proofErr w:type="spellStart"/>
      <w:r w:rsidRPr="005D6B84">
        <w:rPr>
          <w:rFonts w:asciiTheme="minorHAnsi" w:hAnsiTheme="minorHAnsi" w:cs="Arial"/>
          <w:b/>
          <w:sz w:val="20"/>
          <w:szCs w:val="20"/>
        </w:rPr>
        <w:t>etc</w:t>
      </w:r>
      <w:proofErr w:type="spellEnd"/>
      <w:r w:rsidR="00D44D33" w:rsidRPr="005D6B84">
        <w:rPr>
          <w:rFonts w:asciiTheme="minorHAnsi" w:hAnsiTheme="minorHAnsi" w:cs="Arial"/>
          <w:b/>
          <w:sz w:val="20"/>
          <w:szCs w:val="20"/>
        </w:rPr>
        <w:t>), p</w:t>
      </w:r>
      <w:r w:rsidRPr="005D6B84">
        <w:rPr>
          <w:rFonts w:asciiTheme="minorHAnsi" w:hAnsiTheme="minorHAnsi" w:cs="Arial"/>
          <w:b/>
          <w:sz w:val="20"/>
          <w:szCs w:val="20"/>
        </w:rPr>
        <w:t>owe</w:t>
      </w:r>
      <w:r w:rsidR="00D44D33" w:rsidRPr="005D6B84">
        <w:rPr>
          <w:rFonts w:asciiTheme="minorHAnsi" w:hAnsiTheme="minorHAnsi" w:cs="Arial"/>
          <w:b/>
          <w:sz w:val="20"/>
          <w:szCs w:val="20"/>
        </w:rPr>
        <w:t xml:space="preserve">r point document, word document, adobe PDF </w:t>
      </w:r>
      <w:r w:rsidRPr="005D6B84">
        <w:rPr>
          <w:rFonts w:asciiTheme="minorHAnsi" w:hAnsiTheme="minorHAnsi" w:cs="Arial"/>
          <w:b/>
          <w:sz w:val="20"/>
          <w:szCs w:val="20"/>
        </w:rPr>
        <w:t>etc.</w:t>
      </w:r>
    </w:p>
    <w:p w:rsidR="00D44D33" w:rsidRPr="005D6B84" w:rsidRDefault="00D44D33"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The video</w:t>
      </w:r>
      <w:r w:rsidR="008F60B7" w:rsidRPr="005D6B84">
        <w:rPr>
          <w:rFonts w:asciiTheme="minorHAnsi" w:hAnsiTheme="minorHAnsi" w:cs="Arial"/>
          <w:b/>
          <w:sz w:val="20"/>
          <w:szCs w:val="20"/>
        </w:rPr>
        <w:t xml:space="preserve"> and all other training materials </w:t>
      </w:r>
      <w:r w:rsidRPr="005D6B84">
        <w:rPr>
          <w:rFonts w:asciiTheme="minorHAnsi" w:hAnsiTheme="minorHAnsi" w:cs="Arial"/>
          <w:b/>
          <w:sz w:val="20"/>
          <w:szCs w:val="20"/>
        </w:rPr>
        <w:t>will be locked and can only be viewed after purchase.</w:t>
      </w:r>
    </w:p>
    <w:p w:rsidR="00D44D33" w:rsidRPr="005D6B84" w:rsidRDefault="00D44D33"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 Subscription will be for a duration of a month, 3 month, 6 month and one year. </w:t>
      </w:r>
    </w:p>
    <w:p w:rsidR="00D44D33" w:rsidRPr="005D6B84" w:rsidRDefault="00D44D33"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The </w:t>
      </w:r>
      <w:r w:rsidR="008F60B7" w:rsidRPr="005D6B84">
        <w:rPr>
          <w:rFonts w:asciiTheme="minorHAnsi" w:hAnsiTheme="minorHAnsi" w:cs="Arial"/>
          <w:b/>
          <w:sz w:val="20"/>
          <w:szCs w:val="20"/>
        </w:rPr>
        <w:t xml:space="preserve">subscription amount will </w:t>
      </w:r>
      <w:r w:rsidRPr="005D6B84">
        <w:rPr>
          <w:rFonts w:asciiTheme="minorHAnsi" w:hAnsiTheme="minorHAnsi" w:cs="Arial"/>
          <w:b/>
          <w:sz w:val="20"/>
          <w:szCs w:val="20"/>
        </w:rPr>
        <w:t>depend on the video chosen and duration paid for.</w:t>
      </w:r>
    </w:p>
    <w:p w:rsidR="003D3FE7" w:rsidRPr="005D6B84" w:rsidRDefault="003D3FE7"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The one month training access plan will be called the Copper Choice, 3 month training access plan will be called the Silver Choice, the 6month training access plan will be called the Gold Choice and the one year training access plan will be called the Diamond Choice.</w:t>
      </w:r>
    </w:p>
    <w:p w:rsidR="003D3FE7" w:rsidRPr="005D6B84" w:rsidRDefault="003D3FE7"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We want the flexibility to be able to adjust the plan above as we desire</w:t>
      </w:r>
    </w:p>
    <w:p w:rsidR="008F60B7" w:rsidRPr="005D6B84" w:rsidRDefault="008F60B7"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The user will access will be suspended only subscription period ends.</w:t>
      </w:r>
    </w:p>
    <w:p w:rsidR="00014B99" w:rsidRPr="005D6B84" w:rsidRDefault="00D44D33" w:rsidP="00014B99">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The portal will have the ability to support online webinars using tools like </w:t>
      </w:r>
      <w:proofErr w:type="spellStart"/>
      <w:r w:rsidRPr="005D6B84">
        <w:rPr>
          <w:rFonts w:asciiTheme="minorHAnsi" w:hAnsiTheme="minorHAnsi" w:cs="Arial"/>
          <w:b/>
          <w:sz w:val="20"/>
          <w:szCs w:val="20"/>
        </w:rPr>
        <w:t>webex</w:t>
      </w:r>
      <w:proofErr w:type="spellEnd"/>
      <w:r w:rsidRPr="005D6B84">
        <w:rPr>
          <w:rFonts w:asciiTheme="minorHAnsi" w:hAnsiTheme="minorHAnsi" w:cs="Arial"/>
          <w:b/>
          <w:sz w:val="20"/>
          <w:szCs w:val="20"/>
        </w:rPr>
        <w:t xml:space="preserve"> meeting, go</w:t>
      </w:r>
      <w:r w:rsidR="005D6B84">
        <w:rPr>
          <w:rFonts w:asciiTheme="minorHAnsi" w:hAnsiTheme="minorHAnsi" w:cs="Arial"/>
          <w:b/>
          <w:sz w:val="20"/>
          <w:szCs w:val="20"/>
        </w:rPr>
        <w:t xml:space="preserve"> </w:t>
      </w:r>
      <w:r w:rsidRPr="005D6B84">
        <w:rPr>
          <w:rFonts w:asciiTheme="minorHAnsi" w:hAnsiTheme="minorHAnsi" w:cs="Arial"/>
          <w:b/>
          <w:sz w:val="20"/>
          <w:szCs w:val="20"/>
        </w:rPr>
        <w:t>to</w:t>
      </w:r>
      <w:r w:rsidR="005D6B84">
        <w:rPr>
          <w:rFonts w:asciiTheme="minorHAnsi" w:hAnsiTheme="minorHAnsi" w:cs="Arial"/>
          <w:b/>
          <w:sz w:val="20"/>
          <w:szCs w:val="20"/>
        </w:rPr>
        <w:t xml:space="preserve"> </w:t>
      </w:r>
      <w:r w:rsidRPr="005D6B84">
        <w:rPr>
          <w:rFonts w:asciiTheme="minorHAnsi" w:hAnsiTheme="minorHAnsi" w:cs="Arial"/>
          <w:b/>
          <w:sz w:val="20"/>
          <w:szCs w:val="20"/>
        </w:rPr>
        <w:t>meeting etc</w:t>
      </w:r>
      <w:r w:rsidR="00014B99" w:rsidRPr="005D6B84">
        <w:rPr>
          <w:rFonts w:asciiTheme="minorHAnsi" w:hAnsiTheme="minorHAnsi" w:cs="Arial"/>
          <w:b/>
          <w:sz w:val="20"/>
          <w:szCs w:val="20"/>
        </w:rPr>
        <w:t>.</w:t>
      </w:r>
    </w:p>
    <w:p w:rsidR="00D44D33" w:rsidRPr="005D6B84" w:rsidRDefault="00D44D33" w:rsidP="00F1655B">
      <w:pPr>
        <w:pStyle w:val="ListParagraph"/>
        <w:suppressAutoHyphens w:val="0"/>
        <w:spacing w:after="200" w:line="276" w:lineRule="auto"/>
        <w:ind w:left="1224"/>
        <w:rPr>
          <w:rFonts w:asciiTheme="minorHAnsi" w:hAnsiTheme="minorHAnsi" w:cs="Arial"/>
          <w:b/>
          <w:sz w:val="20"/>
          <w:szCs w:val="20"/>
        </w:rPr>
      </w:pPr>
    </w:p>
    <w:p w:rsidR="004E6753" w:rsidRPr="005D6B84" w:rsidRDefault="002809BA" w:rsidP="004E6753">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Training Video</w:t>
      </w:r>
      <w:r w:rsidR="00014B99" w:rsidRPr="005D6B84">
        <w:rPr>
          <w:rFonts w:asciiTheme="minorHAnsi" w:hAnsiTheme="minorHAnsi" w:cs="Arial"/>
          <w:b/>
          <w:sz w:val="20"/>
          <w:szCs w:val="20"/>
        </w:rPr>
        <w:t xml:space="preserve"> (User Access)</w:t>
      </w:r>
    </w:p>
    <w:p w:rsidR="004E6753" w:rsidRPr="005D6B84" w:rsidRDefault="002809BA" w:rsidP="004E6753">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can view all the video available</w:t>
      </w:r>
      <w:r w:rsidR="0082085C" w:rsidRPr="005D6B84">
        <w:rPr>
          <w:rFonts w:asciiTheme="minorHAnsi" w:hAnsiTheme="minorHAnsi" w:cs="Arial"/>
          <w:b/>
          <w:sz w:val="20"/>
          <w:szCs w:val="20"/>
        </w:rPr>
        <w:t xml:space="preserve"> (users </w:t>
      </w:r>
      <w:r w:rsidR="00014B99" w:rsidRPr="005D6B84">
        <w:rPr>
          <w:rFonts w:asciiTheme="minorHAnsi" w:hAnsiTheme="minorHAnsi" w:cs="Arial"/>
          <w:b/>
          <w:sz w:val="20"/>
          <w:szCs w:val="20"/>
        </w:rPr>
        <w:t>WITHOUT having to</w:t>
      </w:r>
      <w:r w:rsidR="0082085C" w:rsidRPr="005D6B84">
        <w:rPr>
          <w:rFonts w:asciiTheme="minorHAnsi" w:hAnsiTheme="minorHAnsi" w:cs="Arial"/>
          <w:b/>
          <w:sz w:val="20"/>
          <w:szCs w:val="20"/>
        </w:rPr>
        <w:t xml:space="preserve"> login to view all training video available).</w:t>
      </w:r>
    </w:p>
    <w:p w:rsidR="0082085C" w:rsidRPr="005D6B84" w:rsidRDefault="0082085C" w:rsidP="004E6753">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Users view different training categories (like IT training, HR Training, Medical Training, Insurance Training </w:t>
      </w:r>
      <w:proofErr w:type="spellStart"/>
      <w:r w:rsidRPr="005D6B84">
        <w:rPr>
          <w:rFonts w:asciiTheme="minorHAnsi" w:hAnsiTheme="minorHAnsi" w:cs="Arial"/>
          <w:b/>
          <w:sz w:val="20"/>
          <w:szCs w:val="20"/>
        </w:rPr>
        <w:t>etc</w:t>
      </w:r>
      <w:proofErr w:type="spellEnd"/>
      <w:r w:rsidR="00F03AD1" w:rsidRPr="005D6B84">
        <w:rPr>
          <w:rFonts w:asciiTheme="minorHAnsi" w:hAnsiTheme="minorHAnsi" w:cs="Arial"/>
          <w:b/>
          <w:sz w:val="20"/>
          <w:szCs w:val="20"/>
        </w:rPr>
        <w:t>)</w:t>
      </w:r>
      <w:r w:rsidR="00014B99" w:rsidRPr="005D6B84">
        <w:rPr>
          <w:rFonts w:asciiTheme="minorHAnsi" w:hAnsiTheme="minorHAnsi" w:cs="Arial"/>
          <w:b/>
          <w:sz w:val="20"/>
          <w:szCs w:val="20"/>
        </w:rPr>
        <w:t>.</w:t>
      </w:r>
    </w:p>
    <w:p w:rsidR="0082085C" w:rsidRPr="005D6B84" w:rsidRDefault="0082085C" w:rsidP="004E6753">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can select the specific training they want to purchase and pay for the training</w:t>
      </w:r>
      <w:r w:rsidR="00014B99" w:rsidRPr="005D6B84">
        <w:rPr>
          <w:rFonts w:asciiTheme="minorHAnsi" w:hAnsiTheme="minorHAnsi" w:cs="Arial"/>
          <w:b/>
          <w:sz w:val="20"/>
          <w:szCs w:val="20"/>
        </w:rPr>
        <w:t xml:space="preserve"> they want</w:t>
      </w:r>
    </w:p>
    <w:p w:rsidR="00014B99" w:rsidRPr="005D6B84" w:rsidRDefault="00014B99" w:rsidP="004E6753">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will need to login into training based on training type purchased and duration.</w:t>
      </w:r>
    </w:p>
    <w:p w:rsidR="00014B99" w:rsidRPr="005D6B84" w:rsidRDefault="00014B99" w:rsidP="004E6753">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User access will be shut off once the duration of the training purchased expires.</w:t>
      </w:r>
    </w:p>
    <w:p w:rsidR="00121DA0" w:rsidRPr="005D6B84" w:rsidRDefault="00121DA0" w:rsidP="004E6753">
      <w:pPr>
        <w:pStyle w:val="ListParagraph"/>
        <w:numPr>
          <w:ilvl w:val="2"/>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User account is deleted </w:t>
      </w:r>
      <w:r w:rsidR="005D6B84" w:rsidRPr="005D6B84">
        <w:rPr>
          <w:rFonts w:asciiTheme="minorHAnsi" w:hAnsiTheme="minorHAnsi" w:cs="Arial"/>
          <w:b/>
          <w:sz w:val="20"/>
          <w:szCs w:val="20"/>
        </w:rPr>
        <w:t>automatically</w:t>
      </w:r>
      <w:bookmarkStart w:id="0" w:name="_GoBack"/>
      <w:bookmarkEnd w:id="0"/>
      <w:r w:rsidRPr="005D6B84">
        <w:rPr>
          <w:rFonts w:asciiTheme="minorHAnsi" w:hAnsiTheme="minorHAnsi" w:cs="Arial"/>
          <w:b/>
          <w:sz w:val="20"/>
          <w:szCs w:val="20"/>
        </w:rPr>
        <w:t xml:space="preserve"> after a year of inactivity.</w:t>
      </w:r>
    </w:p>
    <w:p w:rsidR="003D3FE7" w:rsidRPr="005D6B84" w:rsidRDefault="003D3FE7" w:rsidP="003D3FE7">
      <w:pPr>
        <w:pStyle w:val="ListParagraph"/>
        <w:numPr>
          <w:ilvl w:val="1"/>
          <w:numId w:val="1"/>
        </w:numPr>
        <w:suppressAutoHyphens w:val="0"/>
        <w:spacing w:after="200" w:line="276" w:lineRule="auto"/>
        <w:rPr>
          <w:rFonts w:asciiTheme="minorHAnsi" w:hAnsiTheme="minorHAnsi" w:cs="Arial"/>
          <w:b/>
          <w:sz w:val="20"/>
          <w:szCs w:val="20"/>
        </w:rPr>
      </w:pPr>
      <w:r w:rsidRPr="005D6B84">
        <w:rPr>
          <w:rFonts w:asciiTheme="minorHAnsi" w:hAnsiTheme="minorHAnsi" w:cs="Arial"/>
          <w:b/>
          <w:sz w:val="20"/>
          <w:szCs w:val="20"/>
        </w:rPr>
        <w:t>Training Video (Administrator)</w:t>
      </w:r>
    </w:p>
    <w:p w:rsidR="003D3FE7" w:rsidRPr="005D6B84" w:rsidRDefault="003D3FE7" w:rsidP="00121DA0">
      <w:pPr>
        <w:spacing w:after="0" w:line="276" w:lineRule="auto"/>
        <w:ind w:left="720"/>
        <w:rPr>
          <w:rFonts w:cs="Arial"/>
          <w:b/>
          <w:sz w:val="20"/>
          <w:szCs w:val="20"/>
          <w:u w:val="single"/>
        </w:rPr>
      </w:pPr>
      <w:r w:rsidRPr="005D6B84">
        <w:rPr>
          <w:rFonts w:cs="Arial"/>
          <w:b/>
          <w:sz w:val="20"/>
          <w:szCs w:val="20"/>
          <w:u w:val="single"/>
        </w:rPr>
        <w:t>Manage User Accounts</w:t>
      </w:r>
    </w:p>
    <w:p w:rsidR="003D3FE7" w:rsidRPr="005D6B84" w:rsidRDefault="003D3FE7" w:rsidP="00121DA0">
      <w:pPr>
        <w:pStyle w:val="ListParagraph"/>
        <w:numPr>
          <w:ilvl w:val="2"/>
          <w:numId w:val="1"/>
        </w:numPr>
        <w:spacing w:line="276" w:lineRule="auto"/>
        <w:rPr>
          <w:rFonts w:asciiTheme="minorHAnsi" w:hAnsiTheme="minorHAnsi" w:cs="Arial"/>
          <w:b/>
          <w:sz w:val="20"/>
          <w:szCs w:val="20"/>
        </w:rPr>
      </w:pPr>
      <w:r w:rsidRPr="005D6B84">
        <w:rPr>
          <w:rFonts w:asciiTheme="minorHAnsi" w:hAnsiTheme="minorHAnsi" w:cs="Arial"/>
          <w:b/>
          <w:sz w:val="20"/>
          <w:szCs w:val="20"/>
        </w:rPr>
        <w:t>Create /View/Manage/Delete  Users Accoun</w:t>
      </w:r>
      <w:r w:rsidR="00121DA0" w:rsidRPr="005D6B84">
        <w:rPr>
          <w:rFonts w:asciiTheme="minorHAnsi" w:hAnsiTheme="minorHAnsi" w:cs="Arial"/>
          <w:b/>
          <w:sz w:val="20"/>
          <w:szCs w:val="20"/>
        </w:rPr>
        <w:t>t</w:t>
      </w:r>
    </w:p>
    <w:p w:rsidR="003D3FE7" w:rsidRPr="005D6B84" w:rsidRDefault="003D3FE7" w:rsidP="003D3FE7">
      <w:pPr>
        <w:pStyle w:val="ListParagraph"/>
        <w:numPr>
          <w:ilvl w:val="2"/>
          <w:numId w:val="1"/>
        </w:numPr>
        <w:spacing w:after="200" w:line="276" w:lineRule="auto"/>
        <w:rPr>
          <w:rFonts w:asciiTheme="minorHAnsi" w:hAnsiTheme="minorHAnsi" w:cs="Arial"/>
          <w:b/>
          <w:sz w:val="20"/>
          <w:szCs w:val="20"/>
        </w:rPr>
      </w:pPr>
      <w:r w:rsidRPr="005D6B84">
        <w:rPr>
          <w:rFonts w:asciiTheme="minorHAnsi" w:hAnsiTheme="minorHAnsi" w:cs="Arial"/>
          <w:b/>
          <w:sz w:val="20"/>
          <w:szCs w:val="20"/>
        </w:rPr>
        <w:t xml:space="preserve"> Create/View/Manage/Delete  </w:t>
      </w:r>
      <w:r w:rsidR="00121DA0" w:rsidRPr="005D6B84">
        <w:rPr>
          <w:rFonts w:asciiTheme="minorHAnsi" w:hAnsiTheme="minorHAnsi" w:cs="Arial"/>
          <w:b/>
          <w:sz w:val="20"/>
          <w:szCs w:val="20"/>
        </w:rPr>
        <w:t>Video and other documents</w:t>
      </w:r>
    </w:p>
    <w:p w:rsidR="003D3FE7" w:rsidRPr="005D6B84" w:rsidRDefault="00121DA0" w:rsidP="003D3FE7">
      <w:pPr>
        <w:pStyle w:val="ListParagraph"/>
        <w:numPr>
          <w:ilvl w:val="2"/>
          <w:numId w:val="1"/>
        </w:numPr>
        <w:spacing w:after="200" w:line="276" w:lineRule="auto"/>
        <w:rPr>
          <w:rFonts w:asciiTheme="minorHAnsi" w:hAnsiTheme="minorHAnsi" w:cs="Arial"/>
          <w:b/>
          <w:sz w:val="20"/>
          <w:szCs w:val="20"/>
        </w:rPr>
      </w:pPr>
      <w:r w:rsidRPr="005D6B84">
        <w:rPr>
          <w:rFonts w:asciiTheme="minorHAnsi" w:hAnsiTheme="minorHAnsi" w:cs="Arial"/>
          <w:b/>
          <w:sz w:val="20"/>
          <w:szCs w:val="20"/>
        </w:rPr>
        <w:t>Manage external party ability to create/View/Manage/Delete  Video and other documents</w:t>
      </w:r>
    </w:p>
    <w:p w:rsidR="003D3FE7" w:rsidRPr="005D6B84" w:rsidRDefault="003D3FE7" w:rsidP="00121DA0">
      <w:pPr>
        <w:spacing w:after="0" w:line="276" w:lineRule="auto"/>
        <w:ind w:left="720"/>
        <w:rPr>
          <w:rFonts w:cs="Arial"/>
          <w:b/>
          <w:sz w:val="20"/>
          <w:szCs w:val="20"/>
          <w:u w:val="single"/>
        </w:rPr>
      </w:pPr>
      <w:r w:rsidRPr="005D6B84">
        <w:rPr>
          <w:rFonts w:cs="Arial"/>
          <w:b/>
          <w:sz w:val="20"/>
          <w:szCs w:val="20"/>
          <w:u w:val="single"/>
        </w:rPr>
        <w:lastRenderedPageBreak/>
        <w:t>Manage Payments</w:t>
      </w:r>
    </w:p>
    <w:p w:rsidR="003D3FE7" w:rsidRPr="005D6B84" w:rsidRDefault="003D3FE7" w:rsidP="00121DA0">
      <w:pPr>
        <w:pStyle w:val="ListParagraph"/>
        <w:numPr>
          <w:ilvl w:val="2"/>
          <w:numId w:val="1"/>
        </w:numPr>
        <w:spacing w:line="276" w:lineRule="auto"/>
        <w:rPr>
          <w:rFonts w:asciiTheme="minorHAnsi" w:hAnsiTheme="minorHAnsi" w:cs="Arial"/>
          <w:b/>
          <w:sz w:val="20"/>
          <w:szCs w:val="20"/>
        </w:rPr>
      </w:pPr>
      <w:r w:rsidRPr="005D6B84">
        <w:rPr>
          <w:rFonts w:asciiTheme="minorHAnsi" w:hAnsiTheme="minorHAnsi" w:cs="Arial"/>
          <w:b/>
          <w:sz w:val="20"/>
          <w:szCs w:val="20"/>
        </w:rPr>
        <w:t>View/Manage Payments</w:t>
      </w:r>
    </w:p>
    <w:p w:rsidR="003D3FE7" w:rsidRPr="005D6B84" w:rsidRDefault="003D3FE7" w:rsidP="003D3FE7">
      <w:pPr>
        <w:pStyle w:val="ListParagraph"/>
        <w:numPr>
          <w:ilvl w:val="2"/>
          <w:numId w:val="1"/>
        </w:numPr>
        <w:spacing w:after="200" w:line="276" w:lineRule="auto"/>
        <w:rPr>
          <w:rFonts w:asciiTheme="minorHAnsi" w:hAnsiTheme="minorHAnsi" w:cs="Arial"/>
          <w:b/>
          <w:sz w:val="20"/>
          <w:szCs w:val="20"/>
        </w:rPr>
      </w:pPr>
      <w:r w:rsidRPr="005D6B84">
        <w:rPr>
          <w:rFonts w:asciiTheme="minorHAnsi" w:hAnsiTheme="minorHAnsi" w:cs="Arial"/>
          <w:b/>
          <w:sz w:val="20"/>
          <w:szCs w:val="20"/>
        </w:rPr>
        <w:t>View/Manage Invoices</w:t>
      </w:r>
    </w:p>
    <w:p w:rsidR="003D3FE7" w:rsidRPr="005D6B84" w:rsidRDefault="003D3FE7" w:rsidP="003D3FE7">
      <w:pPr>
        <w:pStyle w:val="ListParagraph"/>
        <w:numPr>
          <w:ilvl w:val="2"/>
          <w:numId w:val="1"/>
        </w:numPr>
        <w:spacing w:after="200" w:line="276" w:lineRule="auto"/>
        <w:rPr>
          <w:rFonts w:asciiTheme="minorHAnsi" w:hAnsiTheme="minorHAnsi" w:cs="Arial"/>
          <w:b/>
          <w:sz w:val="20"/>
          <w:szCs w:val="20"/>
        </w:rPr>
      </w:pPr>
      <w:r w:rsidRPr="005D6B84">
        <w:rPr>
          <w:rFonts w:asciiTheme="minorHAnsi" w:hAnsiTheme="minorHAnsi" w:cs="Arial"/>
          <w:b/>
          <w:sz w:val="20"/>
          <w:szCs w:val="20"/>
        </w:rPr>
        <w:t>View/Manage Transactions</w:t>
      </w:r>
    </w:p>
    <w:p w:rsidR="003D3FE7" w:rsidRPr="005D6B84" w:rsidRDefault="003D3FE7" w:rsidP="003D3FE7">
      <w:pPr>
        <w:pStyle w:val="ListParagraph"/>
        <w:numPr>
          <w:ilvl w:val="2"/>
          <w:numId w:val="1"/>
        </w:numPr>
        <w:spacing w:after="200" w:line="276" w:lineRule="auto"/>
        <w:rPr>
          <w:rFonts w:asciiTheme="minorHAnsi" w:hAnsiTheme="minorHAnsi" w:cs="Arial"/>
          <w:b/>
          <w:sz w:val="20"/>
          <w:szCs w:val="20"/>
        </w:rPr>
      </w:pPr>
      <w:r w:rsidRPr="005D6B84">
        <w:rPr>
          <w:rFonts w:asciiTheme="minorHAnsi" w:hAnsiTheme="minorHAnsi" w:cs="Arial"/>
          <w:b/>
          <w:sz w:val="20"/>
          <w:szCs w:val="20"/>
        </w:rPr>
        <w:t>Manage access to training plan</w:t>
      </w:r>
      <w:r w:rsidR="00F1655B" w:rsidRPr="005D6B84">
        <w:rPr>
          <w:rFonts w:asciiTheme="minorHAnsi" w:hAnsiTheme="minorHAnsi" w:cs="Arial"/>
          <w:b/>
          <w:sz w:val="20"/>
          <w:szCs w:val="20"/>
        </w:rPr>
        <w:t xml:space="preserve"> based on payments</w:t>
      </w:r>
    </w:p>
    <w:p w:rsidR="003D3FE7" w:rsidRPr="005D6B84" w:rsidRDefault="003D3FE7" w:rsidP="003D3FE7">
      <w:pPr>
        <w:pStyle w:val="ListParagraph"/>
        <w:numPr>
          <w:ilvl w:val="2"/>
          <w:numId w:val="1"/>
        </w:numPr>
        <w:spacing w:after="200" w:line="276" w:lineRule="auto"/>
        <w:rPr>
          <w:rFonts w:asciiTheme="minorHAnsi" w:hAnsiTheme="minorHAnsi" w:cs="Arial"/>
          <w:b/>
          <w:sz w:val="20"/>
          <w:szCs w:val="20"/>
        </w:rPr>
      </w:pPr>
      <w:r w:rsidRPr="005D6B84">
        <w:rPr>
          <w:rFonts w:asciiTheme="minorHAnsi" w:hAnsiTheme="minorHAnsi" w:cs="Arial"/>
          <w:b/>
          <w:sz w:val="20"/>
          <w:szCs w:val="20"/>
        </w:rPr>
        <w:t>Manage Reports</w:t>
      </w:r>
    </w:p>
    <w:sectPr w:rsidR="003D3FE7" w:rsidRPr="005D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328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53"/>
    <w:rsid w:val="00014B99"/>
    <w:rsid w:val="00121DA0"/>
    <w:rsid w:val="001B6EBF"/>
    <w:rsid w:val="001B75D1"/>
    <w:rsid w:val="002742BC"/>
    <w:rsid w:val="002809BA"/>
    <w:rsid w:val="003552A6"/>
    <w:rsid w:val="003D3FE7"/>
    <w:rsid w:val="00447142"/>
    <w:rsid w:val="004E6753"/>
    <w:rsid w:val="005D6B84"/>
    <w:rsid w:val="006012BF"/>
    <w:rsid w:val="00632E74"/>
    <w:rsid w:val="007F3F0B"/>
    <w:rsid w:val="0082085C"/>
    <w:rsid w:val="00841434"/>
    <w:rsid w:val="00851001"/>
    <w:rsid w:val="008705AD"/>
    <w:rsid w:val="008F60B7"/>
    <w:rsid w:val="00924DFE"/>
    <w:rsid w:val="009828AE"/>
    <w:rsid w:val="009A0336"/>
    <w:rsid w:val="00A93E59"/>
    <w:rsid w:val="00D44D33"/>
    <w:rsid w:val="00DA5C96"/>
    <w:rsid w:val="00F03AD1"/>
    <w:rsid w:val="00F1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6C45E-57A4-48DB-8CF4-6C5047B5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6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6753"/>
    <w:rPr>
      <w:rFonts w:ascii="Times New Roman" w:eastAsia="Times New Roman" w:hAnsi="Times New Roman" w:cs="Times New Roman"/>
      <w:b/>
      <w:bCs/>
      <w:sz w:val="36"/>
      <w:szCs w:val="36"/>
    </w:rPr>
  </w:style>
  <w:style w:type="paragraph" w:styleId="ListParagraph">
    <w:name w:val="List Paragraph"/>
    <w:basedOn w:val="Normal"/>
    <w:uiPriority w:val="34"/>
    <w:qFormat/>
    <w:rsid w:val="004E67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yperlink">
    <w:name w:val="Hyperlink"/>
    <w:basedOn w:val="DefaultParagraphFont"/>
    <w:uiPriority w:val="99"/>
    <w:rsid w:val="004E6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 The Match - NMDP</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Adewale Adeboye</dc:creator>
  <cp:keywords/>
  <dc:description/>
  <cp:lastModifiedBy>Razique</cp:lastModifiedBy>
  <cp:revision>3</cp:revision>
  <dcterms:created xsi:type="dcterms:W3CDTF">2018-08-09T00:23:00Z</dcterms:created>
  <dcterms:modified xsi:type="dcterms:W3CDTF">2018-09-12T11:49:00Z</dcterms:modified>
</cp:coreProperties>
</file>